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2088"/>
        <w:gridCol w:w="5400"/>
        <w:gridCol w:w="2808"/>
      </w:tblGrid>
      <w:tr w:rsidR="00477B45" w:rsidRPr="00C41535" w:rsidTr="00723FFC">
        <w:trPr>
          <w:trHeight w:hRule="exact" w:val="288"/>
        </w:trPr>
        <w:tc>
          <w:tcPr>
            <w:tcW w:w="2088" w:type="dxa"/>
            <w:vAlign w:val="center"/>
          </w:tcPr>
          <w:p w:rsidR="00477B45" w:rsidRPr="00C41535" w:rsidRDefault="0068166A" w:rsidP="003A2C61">
            <w:pPr>
              <w:rPr>
                <w:rFonts w:ascii="Times New Roman" w:hAnsi="Times New Roman" w:cs="Times New Roman"/>
                <w:sz w:val="24"/>
              </w:rPr>
            </w:pPr>
            <w:proofErr w:type="spellStart"/>
            <w:r>
              <w:rPr>
                <w:rFonts w:ascii="Times New Roman" w:hAnsi="Times New Roman" w:cs="Times New Roman"/>
                <w:sz w:val="24"/>
              </w:rPr>
              <w:t>ACA</w:t>
            </w:r>
            <w:proofErr w:type="spellEnd"/>
            <w:r w:rsidR="00042095">
              <w:rPr>
                <w:rFonts w:ascii="Times New Roman" w:hAnsi="Times New Roman" w:cs="Times New Roman"/>
                <w:sz w:val="24"/>
              </w:rPr>
              <w:t xml:space="preserve"> – </w:t>
            </w:r>
            <w:r w:rsidR="00B51A43" w:rsidRPr="00C41535">
              <w:rPr>
                <w:rFonts w:ascii="Times New Roman" w:hAnsi="Times New Roman" w:cs="Times New Roman"/>
                <w:sz w:val="24"/>
              </w:rPr>
              <w:t>R</w:t>
            </w:r>
            <w:r w:rsidR="00042095">
              <w:rPr>
                <w:rFonts w:ascii="Times New Roman" w:hAnsi="Times New Roman" w:cs="Times New Roman"/>
                <w:sz w:val="24"/>
              </w:rPr>
              <w:t xml:space="preserve"> </w:t>
            </w:r>
            <w:r>
              <w:rPr>
                <w:rFonts w:ascii="Times New Roman" w:hAnsi="Times New Roman" w:cs="Times New Roman"/>
                <w:sz w:val="24"/>
              </w:rPr>
              <w:t>-</w:t>
            </w:r>
            <w:r w:rsidR="00042095">
              <w:rPr>
                <w:rFonts w:ascii="Times New Roman" w:hAnsi="Times New Roman" w:cs="Times New Roman"/>
                <w:sz w:val="24"/>
              </w:rPr>
              <w:t xml:space="preserve"> </w:t>
            </w:r>
            <w:r w:rsidR="003A2C61">
              <w:rPr>
                <w:rFonts w:ascii="Times New Roman" w:hAnsi="Times New Roman" w:cs="Times New Roman"/>
                <w:sz w:val="24"/>
              </w:rPr>
              <w:t>25</w:t>
            </w:r>
          </w:p>
        </w:tc>
        <w:tc>
          <w:tcPr>
            <w:tcW w:w="5400" w:type="dxa"/>
            <w:vMerge w:val="restart"/>
            <w:vAlign w:val="center"/>
          </w:tcPr>
          <w:p w:rsidR="00477B45" w:rsidRDefault="00AA1D71" w:rsidP="005F5173">
            <w:pPr>
              <w:jc w:val="center"/>
              <w:rPr>
                <w:rFonts w:ascii="Times New Roman" w:hAnsi="Times New Roman" w:cs="Times New Roman"/>
                <w:b/>
                <w:sz w:val="24"/>
              </w:rPr>
            </w:pPr>
            <w:r>
              <w:rPr>
                <w:rFonts w:ascii="Times New Roman" w:hAnsi="Times New Roman" w:cs="Times New Roman"/>
                <w:b/>
                <w:sz w:val="24"/>
              </w:rPr>
              <w:t>Faculty Improvement Letter</w:t>
            </w:r>
          </w:p>
          <w:p w:rsidR="00812443" w:rsidRPr="00C41535" w:rsidRDefault="00812443" w:rsidP="00E331F6">
            <w:pPr>
              <w:jc w:val="center"/>
              <w:rPr>
                <w:rFonts w:ascii="Times New Roman" w:hAnsi="Times New Roman" w:cs="Times New Roman"/>
                <w:b/>
                <w:sz w:val="24"/>
              </w:rPr>
            </w:pPr>
            <w:r>
              <w:rPr>
                <w:rFonts w:ascii="Times New Roman" w:hAnsi="Times New Roman" w:cs="Times New Roman"/>
                <w:b/>
                <w:sz w:val="24"/>
              </w:rPr>
              <w:t>(</w:t>
            </w:r>
            <w:proofErr w:type="spellStart"/>
            <w:r>
              <w:rPr>
                <w:rFonts w:ascii="Times New Roman" w:hAnsi="Times New Roman" w:cs="Times New Roman"/>
                <w:b/>
                <w:sz w:val="24"/>
              </w:rPr>
              <w:t>Sem</w:t>
            </w:r>
            <w:proofErr w:type="spellEnd"/>
            <w:r>
              <w:rPr>
                <w:rFonts w:ascii="Times New Roman" w:hAnsi="Times New Roman" w:cs="Times New Roman"/>
                <w:b/>
                <w:sz w:val="24"/>
              </w:rPr>
              <w:t>/</w:t>
            </w:r>
            <w:r w:rsidR="00E331F6">
              <w:rPr>
                <w:rFonts w:ascii="Times New Roman" w:hAnsi="Times New Roman" w:cs="Times New Roman"/>
                <w:b/>
                <w:sz w:val="24"/>
              </w:rPr>
              <w:t>Annual</w:t>
            </w:r>
            <w:r>
              <w:rPr>
                <w:rFonts w:ascii="Times New Roman" w:hAnsi="Times New Roman" w:cs="Times New Roman"/>
                <w:b/>
                <w:sz w:val="24"/>
              </w:rPr>
              <w:t>)</w:t>
            </w:r>
          </w:p>
        </w:tc>
        <w:tc>
          <w:tcPr>
            <w:tcW w:w="2808" w:type="dxa"/>
            <w:vAlign w:val="center"/>
          </w:tcPr>
          <w:p w:rsidR="00477B45" w:rsidRPr="00C41535" w:rsidRDefault="00CF3C5A" w:rsidP="008A7B10">
            <w:pPr>
              <w:spacing w:line="360" w:lineRule="auto"/>
              <w:rPr>
                <w:rFonts w:ascii="Times New Roman" w:hAnsi="Times New Roman" w:cs="Times New Roman"/>
                <w:sz w:val="24"/>
              </w:rPr>
            </w:pPr>
            <w:r w:rsidRPr="00C41535">
              <w:rPr>
                <w:rFonts w:ascii="Times New Roman" w:hAnsi="Times New Roman" w:cs="Times New Roman"/>
                <w:sz w:val="24"/>
                <w:szCs w:val="26"/>
              </w:rPr>
              <w:t xml:space="preserve">Academic Year: </w:t>
            </w:r>
            <w:r w:rsidR="008A7B10">
              <w:rPr>
                <w:rFonts w:ascii="Times New Roman" w:hAnsi="Times New Roman" w:cs="Times New Roman"/>
                <w:sz w:val="24"/>
                <w:szCs w:val="26"/>
              </w:rPr>
              <w:t>2018-19</w:t>
            </w:r>
          </w:p>
        </w:tc>
      </w:tr>
      <w:tr w:rsidR="00477B45" w:rsidRPr="00C41535" w:rsidTr="00723FFC">
        <w:trPr>
          <w:trHeight w:hRule="exact" w:val="288"/>
        </w:trPr>
        <w:tc>
          <w:tcPr>
            <w:tcW w:w="2088" w:type="dxa"/>
            <w:vAlign w:val="center"/>
          </w:tcPr>
          <w:p w:rsidR="00477B45" w:rsidRPr="00C41535" w:rsidRDefault="00477B45" w:rsidP="00477B45">
            <w:pPr>
              <w:rPr>
                <w:rFonts w:ascii="Times New Roman" w:hAnsi="Times New Roman" w:cs="Times New Roman"/>
                <w:sz w:val="24"/>
              </w:rPr>
            </w:pPr>
            <w:r w:rsidRPr="00C41535">
              <w:rPr>
                <w:rFonts w:ascii="Times New Roman" w:hAnsi="Times New Roman" w:cs="Times New Roman"/>
                <w:sz w:val="24"/>
              </w:rPr>
              <w:t>Rev : 00</w:t>
            </w:r>
          </w:p>
        </w:tc>
        <w:tc>
          <w:tcPr>
            <w:tcW w:w="5400" w:type="dxa"/>
            <w:vMerge/>
          </w:tcPr>
          <w:p w:rsidR="00477B45" w:rsidRPr="00C41535" w:rsidRDefault="00477B45">
            <w:pPr>
              <w:rPr>
                <w:rFonts w:ascii="Times New Roman" w:hAnsi="Times New Roman" w:cs="Times New Roman"/>
                <w:sz w:val="24"/>
              </w:rPr>
            </w:pPr>
          </w:p>
        </w:tc>
        <w:tc>
          <w:tcPr>
            <w:tcW w:w="2808" w:type="dxa"/>
            <w:vMerge w:val="restart"/>
            <w:vAlign w:val="center"/>
          </w:tcPr>
          <w:p w:rsidR="00477B45" w:rsidRPr="00C41535" w:rsidRDefault="008A7B10" w:rsidP="00477B45">
            <w:pPr>
              <w:rPr>
                <w:rFonts w:ascii="Times New Roman" w:hAnsi="Times New Roman" w:cs="Times New Roman"/>
                <w:sz w:val="24"/>
              </w:rPr>
            </w:pPr>
            <w:r>
              <w:rPr>
                <w:rFonts w:ascii="Times New Roman" w:hAnsi="Times New Roman" w:cs="Times New Roman"/>
                <w:sz w:val="24"/>
                <w:szCs w:val="26"/>
              </w:rPr>
              <w:t>Annual/</w:t>
            </w:r>
            <w:r w:rsidR="00CF3C5A" w:rsidRPr="00C41535">
              <w:rPr>
                <w:rFonts w:ascii="Times New Roman" w:hAnsi="Times New Roman" w:cs="Times New Roman"/>
                <w:sz w:val="24"/>
                <w:szCs w:val="26"/>
              </w:rPr>
              <w:t>Semester: I / II</w:t>
            </w:r>
          </w:p>
        </w:tc>
      </w:tr>
      <w:tr w:rsidR="00477B45" w:rsidRPr="00C41535" w:rsidTr="00723FFC">
        <w:trPr>
          <w:trHeight w:hRule="exact" w:val="288"/>
        </w:trPr>
        <w:tc>
          <w:tcPr>
            <w:tcW w:w="2088" w:type="dxa"/>
            <w:vAlign w:val="center"/>
          </w:tcPr>
          <w:p w:rsidR="00477B45" w:rsidRPr="00C41535" w:rsidRDefault="00477B45" w:rsidP="008A7B10">
            <w:pPr>
              <w:rPr>
                <w:rFonts w:ascii="Times New Roman" w:hAnsi="Times New Roman" w:cs="Times New Roman"/>
                <w:sz w:val="24"/>
              </w:rPr>
            </w:pPr>
            <w:r w:rsidRPr="00C41535">
              <w:rPr>
                <w:rFonts w:ascii="Times New Roman" w:hAnsi="Times New Roman" w:cs="Times New Roman"/>
                <w:sz w:val="24"/>
              </w:rPr>
              <w:t xml:space="preserve">Date: </w:t>
            </w:r>
            <w:r w:rsidR="008A7B10">
              <w:rPr>
                <w:rFonts w:ascii="Times New Roman" w:hAnsi="Times New Roman" w:cs="Times New Roman"/>
                <w:sz w:val="24"/>
              </w:rPr>
              <w:t>15.06.2018</w:t>
            </w:r>
          </w:p>
        </w:tc>
        <w:tc>
          <w:tcPr>
            <w:tcW w:w="5400" w:type="dxa"/>
            <w:vMerge/>
          </w:tcPr>
          <w:p w:rsidR="00477B45" w:rsidRPr="00C41535" w:rsidRDefault="00477B45">
            <w:pPr>
              <w:rPr>
                <w:rFonts w:ascii="Times New Roman" w:hAnsi="Times New Roman" w:cs="Times New Roman"/>
                <w:sz w:val="24"/>
              </w:rPr>
            </w:pPr>
          </w:p>
        </w:tc>
        <w:tc>
          <w:tcPr>
            <w:tcW w:w="2808" w:type="dxa"/>
            <w:vMerge/>
          </w:tcPr>
          <w:p w:rsidR="00477B45" w:rsidRPr="00C41535" w:rsidRDefault="00477B45">
            <w:pPr>
              <w:rPr>
                <w:rFonts w:ascii="Times New Roman" w:hAnsi="Times New Roman" w:cs="Times New Roman"/>
                <w:sz w:val="24"/>
              </w:rPr>
            </w:pPr>
          </w:p>
        </w:tc>
      </w:tr>
    </w:tbl>
    <w:p w:rsidR="0077253D" w:rsidRPr="00C93816" w:rsidRDefault="0077253D">
      <w:pPr>
        <w:rPr>
          <w:rFonts w:ascii="Times New Roman" w:hAnsi="Times New Roman" w:cs="Times New Roman"/>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88"/>
        <w:gridCol w:w="2808"/>
      </w:tblGrid>
      <w:tr w:rsidR="00981BB1" w:rsidRPr="00C93816" w:rsidTr="00723FFC">
        <w:tc>
          <w:tcPr>
            <w:tcW w:w="7488" w:type="dxa"/>
            <w:vAlign w:val="center"/>
          </w:tcPr>
          <w:p w:rsidR="00981BB1" w:rsidRPr="00C93816" w:rsidRDefault="000E0891" w:rsidP="0080484E">
            <w:pPr>
              <w:rPr>
                <w:rFonts w:ascii="Times New Roman" w:hAnsi="Times New Roman" w:cs="Times New Roman"/>
                <w:sz w:val="20"/>
              </w:rPr>
            </w:pPr>
            <w:r>
              <w:rPr>
                <w:rFonts w:ascii="Times New Roman" w:hAnsi="Times New Roman"/>
                <w:sz w:val="20"/>
              </w:rPr>
              <w:t xml:space="preserve">Ref: </w:t>
            </w:r>
            <w:proofErr w:type="spellStart"/>
            <w:r>
              <w:rPr>
                <w:rFonts w:ascii="Times New Roman" w:hAnsi="Times New Roman"/>
                <w:sz w:val="20"/>
              </w:rPr>
              <w:t>MES</w:t>
            </w:r>
            <w:proofErr w:type="spellEnd"/>
            <w:r>
              <w:rPr>
                <w:rFonts w:ascii="Times New Roman" w:hAnsi="Times New Roman"/>
                <w:sz w:val="20"/>
              </w:rPr>
              <w:t>/</w:t>
            </w:r>
            <w:proofErr w:type="spellStart"/>
            <w:r>
              <w:rPr>
                <w:rFonts w:ascii="Times New Roman" w:hAnsi="Times New Roman"/>
                <w:sz w:val="20"/>
              </w:rPr>
              <w:t>ACSC</w:t>
            </w:r>
            <w:proofErr w:type="spellEnd"/>
            <w:r>
              <w:rPr>
                <w:rFonts w:ascii="Times New Roman" w:hAnsi="Times New Roman"/>
                <w:sz w:val="20"/>
              </w:rPr>
              <w:t>/</w:t>
            </w:r>
            <w:proofErr w:type="spellStart"/>
            <w:r>
              <w:rPr>
                <w:rFonts w:ascii="Times New Roman" w:hAnsi="Times New Roman"/>
                <w:sz w:val="20"/>
              </w:rPr>
              <w:t>ACA</w:t>
            </w:r>
            <w:proofErr w:type="spellEnd"/>
            <w:r>
              <w:rPr>
                <w:rFonts w:ascii="Times New Roman" w:hAnsi="Times New Roman"/>
                <w:sz w:val="20"/>
              </w:rPr>
              <w:t>/         /</w:t>
            </w:r>
          </w:p>
        </w:tc>
        <w:tc>
          <w:tcPr>
            <w:tcW w:w="2808" w:type="dxa"/>
            <w:vAlign w:val="center"/>
          </w:tcPr>
          <w:p w:rsidR="00981BB1" w:rsidRPr="00C93816" w:rsidRDefault="00DF7899" w:rsidP="0068166A">
            <w:pPr>
              <w:rPr>
                <w:rFonts w:ascii="Times New Roman" w:hAnsi="Times New Roman" w:cs="Times New Roman"/>
              </w:rPr>
            </w:pPr>
            <w:r>
              <w:rPr>
                <w:rFonts w:ascii="Times New Roman" w:hAnsi="Times New Roman" w:cs="Times New Roman"/>
              </w:rPr>
              <w:t>Date:</w:t>
            </w:r>
          </w:p>
        </w:tc>
      </w:tr>
    </w:tbl>
    <w:p w:rsidR="001E5C7A" w:rsidRDefault="001E5C7A" w:rsidP="001E5C7A">
      <w:pPr>
        <w:spacing w:after="0"/>
        <w:jc w:val="center"/>
        <w:rPr>
          <w:rFonts w:ascii="Times New Roman" w:hAnsi="Times New Roman" w:cs="Times New Roman"/>
          <w:b/>
        </w:rPr>
      </w:pPr>
    </w:p>
    <w:p w:rsidR="001E5C7A" w:rsidRDefault="001E5C7A" w:rsidP="001E5C7A">
      <w:pPr>
        <w:jc w:val="both"/>
        <w:rPr>
          <w:rFonts w:ascii="Times New Roman" w:hAnsi="Times New Roman"/>
          <w:b/>
        </w:rPr>
      </w:pPr>
      <w:r w:rsidRPr="00B02555">
        <w:rPr>
          <w:rFonts w:ascii="Times New Roman" w:hAnsi="Times New Roman"/>
          <w:b/>
        </w:rPr>
        <w:t>To,</w:t>
      </w:r>
    </w:p>
    <w:p w:rsidR="001E5C7A" w:rsidRPr="00B02555" w:rsidRDefault="001E5C7A" w:rsidP="001E5C7A">
      <w:pPr>
        <w:jc w:val="both"/>
        <w:rPr>
          <w:rFonts w:ascii="Times New Roman" w:hAnsi="Times New Roman"/>
          <w:b/>
        </w:rPr>
      </w:pPr>
      <w:proofErr w:type="gramStart"/>
      <w:r>
        <w:rPr>
          <w:rFonts w:ascii="Times New Roman" w:hAnsi="Times New Roman"/>
          <w:b/>
        </w:rPr>
        <w:t>Prof.</w:t>
      </w:r>
      <w:proofErr w:type="gramEnd"/>
    </w:p>
    <w:p w:rsidR="001E5C7A" w:rsidRPr="00B02555" w:rsidRDefault="002D43E3" w:rsidP="001E5C7A">
      <w:pPr>
        <w:ind w:right="-613"/>
        <w:jc w:val="both"/>
        <w:rPr>
          <w:rFonts w:ascii="Times New Roman" w:hAnsi="Times New Roman"/>
          <w:b/>
        </w:rPr>
      </w:pPr>
      <w:proofErr w:type="spellStart"/>
      <w:r>
        <w:rPr>
          <w:rFonts w:ascii="Times New Roman" w:hAnsi="Times New Roman"/>
          <w:b/>
        </w:rPr>
        <w:t>ACSC</w:t>
      </w:r>
      <w:proofErr w:type="spellEnd"/>
      <w:r>
        <w:rPr>
          <w:rFonts w:ascii="Times New Roman" w:hAnsi="Times New Roman"/>
          <w:b/>
        </w:rPr>
        <w:t xml:space="preserve"> </w:t>
      </w:r>
      <w:proofErr w:type="spellStart"/>
      <w:r>
        <w:rPr>
          <w:rFonts w:ascii="Times New Roman" w:hAnsi="Times New Roman"/>
          <w:b/>
        </w:rPr>
        <w:t>SONAI</w:t>
      </w:r>
      <w:proofErr w:type="spellEnd"/>
    </w:p>
    <w:p w:rsidR="001E5C7A" w:rsidRPr="008374BB" w:rsidRDefault="001E5C7A" w:rsidP="001E5C7A">
      <w:pPr>
        <w:jc w:val="both"/>
        <w:rPr>
          <w:rFonts w:ascii="Times New Roman" w:hAnsi="Times New Roman"/>
        </w:rPr>
      </w:pPr>
      <w:r w:rsidRPr="00B02555">
        <w:rPr>
          <w:rFonts w:ascii="Times New Roman" w:hAnsi="Times New Roman"/>
          <w:b/>
        </w:rPr>
        <w:t>Subject:-</w:t>
      </w:r>
      <w:proofErr w:type="gramStart"/>
      <w:r w:rsidRPr="008374BB">
        <w:rPr>
          <w:rFonts w:ascii="Times New Roman" w:hAnsi="Times New Roman"/>
        </w:rPr>
        <w:t>Your</w:t>
      </w:r>
      <w:proofErr w:type="gramEnd"/>
      <w:r w:rsidRPr="008374BB">
        <w:rPr>
          <w:rFonts w:ascii="Times New Roman" w:hAnsi="Times New Roman"/>
        </w:rPr>
        <w:t xml:space="preserve"> Contribution Performance in Teaching during academic year </w:t>
      </w:r>
      <w:r w:rsidR="00D31599">
        <w:rPr>
          <w:rFonts w:ascii="Times New Roman" w:hAnsi="Times New Roman"/>
        </w:rPr>
        <w:t>20   -20</w:t>
      </w:r>
    </w:p>
    <w:p w:rsidR="001E5C7A" w:rsidRDefault="001E5C7A" w:rsidP="001E5C7A">
      <w:pPr>
        <w:ind w:right="18" w:firstLine="720"/>
        <w:jc w:val="both"/>
        <w:rPr>
          <w:rFonts w:ascii="Times New Roman" w:hAnsi="Times New Roman"/>
        </w:rPr>
      </w:pPr>
      <w:r w:rsidRPr="00B02555">
        <w:rPr>
          <w:rFonts w:ascii="Times New Roman" w:hAnsi="Times New Roman"/>
        </w:rPr>
        <w:t xml:space="preserve">The students Feedback in the subject being taught by you in the </w:t>
      </w:r>
      <w:proofErr w:type="spellStart"/>
      <w:proofErr w:type="gramStart"/>
      <w:r w:rsidRPr="00B02555">
        <w:rPr>
          <w:rFonts w:ascii="Times New Roman" w:hAnsi="Times New Roman"/>
        </w:rPr>
        <w:t>I</w:t>
      </w:r>
      <w:r w:rsidRPr="00B02555">
        <w:rPr>
          <w:rFonts w:ascii="Times New Roman" w:hAnsi="Times New Roman"/>
          <w:vertAlign w:val="superscript"/>
        </w:rPr>
        <w:t>st</w:t>
      </w:r>
      <w:proofErr w:type="spellEnd"/>
      <w:proofErr w:type="gramEnd"/>
      <w:r w:rsidRPr="00B02555">
        <w:rPr>
          <w:rFonts w:ascii="Times New Roman" w:hAnsi="Times New Roman"/>
        </w:rPr>
        <w:t xml:space="preserve"> term of </w:t>
      </w:r>
      <w:r w:rsidR="00D31599">
        <w:rPr>
          <w:rFonts w:ascii="Times New Roman" w:hAnsi="Times New Roman"/>
        </w:rPr>
        <w:t xml:space="preserve">20   -20   </w:t>
      </w:r>
      <w:r w:rsidRPr="00B02555">
        <w:rPr>
          <w:rFonts w:ascii="Times New Roman" w:hAnsi="Times New Roman"/>
        </w:rPr>
        <w:t xml:space="preserve">are analyzed.  The feedback analysis reports </w:t>
      </w:r>
      <w:proofErr w:type="gramStart"/>
      <w:r w:rsidRPr="00B02555">
        <w:rPr>
          <w:rFonts w:ascii="Times New Roman" w:hAnsi="Times New Roman"/>
        </w:rPr>
        <w:t>are already given</w:t>
      </w:r>
      <w:proofErr w:type="gramEnd"/>
      <w:r w:rsidRPr="00B02555">
        <w:rPr>
          <w:rFonts w:ascii="Times New Roman" w:hAnsi="Times New Roman"/>
        </w:rPr>
        <w:t xml:space="preserve"> to you.  The feedback analysis index in the respective subjects </w:t>
      </w:r>
      <w:proofErr w:type="gramStart"/>
      <w:r w:rsidRPr="00B02555">
        <w:rPr>
          <w:rFonts w:ascii="Times New Roman" w:hAnsi="Times New Roman"/>
        </w:rPr>
        <w:t>is once again given</w:t>
      </w:r>
      <w:proofErr w:type="gramEnd"/>
      <w:r w:rsidRPr="00B02555">
        <w:rPr>
          <w:rFonts w:ascii="Times New Roman" w:hAnsi="Times New Roman"/>
        </w:rPr>
        <w:t xml:space="preserve"> below.</w:t>
      </w:r>
    </w:p>
    <w:tbl>
      <w:tblPr>
        <w:tblW w:w="72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8"/>
        <w:gridCol w:w="2430"/>
        <w:gridCol w:w="3045"/>
      </w:tblGrid>
      <w:tr w:rsidR="00ED36D5" w:rsidTr="00ED36D5">
        <w:trPr>
          <w:trHeight w:val="491"/>
          <w:jc w:val="center"/>
        </w:trPr>
        <w:tc>
          <w:tcPr>
            <w:tcW w:w="1768" w:type="dxa"/>
            <w:vMerge w:val="restart"/>
          </w:tcPr>
          <w:p w:rsidR="00ED36D5" w:rsidRPr="00B02555" w:rsidRDefault="00ED36D5" w:rsidP="00ED36D5">
            <w:pPr>
              <w:tabs>
                <w:tab w:val="center" w:pos="4680"/>
                <w:tab w:val="right" w:pos="9360"/>
              </w:tabs>
              <w:jc w:val="center"/>
              <w:rPr>
                <w:rFonts w:ascii="Times New Roman" w:hAnsi="Times New Roman"/>
                <w:b/>
              </w:rPr>
            </w:pPr>
            <w:r w:rsidRPr="00B02555">
              <w:rPr>
                <w:rFonts w:ascii="Times New Roman" w:hAnsi="Times New Roman"/>
                <w:b/>
              </w:rPr>
              <w:t>Term/Semester</w:t>
            </w:r>
          </w:p>
        </w:tc>
        <w:tc>
          <w:tcPr>
            <w:tcW w:w="2430" w:type="dxa"/>
            <w:vMerge w:val="restart"/>
          </w:tcPr>
          <w:p w:rsidR="00ED36D5" w:rsidRPr="00B02555" w:rsidRDefault="00ED36D5" w:rsidP="00ED36D5">
            <w:pPr>
              <w:tabs>
                <w:tab w:val="center" w:pos="4680"/>
                <w:tab w:val="right" w:pos="9360"/>
              </w:tabs>
              <w:jc w:val="center"/>
              <w:rPr>
                <w:rFonts w:ascii="Times New Roman" w:hAnsi="Times New Roman"/>
                <w:b/>
              </w:rPr>
            </w:pPr>
            <w:r w:rsidRPr="00B02555">
              <w:rPr>
                <w:rFonts w:ascii="Times New Roman" w:hAnsi="Times New Roman"/>
                <w:b/>
              </w:rPr>
              <w:t>Subject</w:t>
            </w:r>
            <w:r>
              <w:rPr>
                <w:rFonts w:ascii="Times New Roman" w:hAnsi="Times New Roman"/>
                <w:b/>
              </w:rPr>
              <w:t xml:space="preserve"> (Theory)</w:t>
            </w:r>
          </w:p>
        </w:tc>
        <w:tc>
          <w:tcPr>
            <w:tcW w:w="3045" w:type="dxa"/>
            <w:vMerge w:val="restart"/>
          </w:tcPr>
          <w:p w:rsidR="00ED36D5" w:rsidRPr="00B02555" w:rsidRDefault="00ED36D5" w:rsidP="00ED36D5">
            <w:pPr>
              <w:tabs>
                <w:tab w:val="center" w:pos="4680"/>
                <w:tab w:val="right" w:pos="9360"/>
              </w:tabs>
              <w:jc w:val="center"/>
              <w:rPr>
                <w:rFonts w:ascii="Times New Roman" w:hAnsi="Times New Roman"/>
                <w:b/>
              </w:rPr>
            </w:pPr>
            <w:r w:rsidRPr="00B02555">
              <w:rPr>
                <w:rFonts w:ascii="Times New Roman" w:hAnsi="Times New Roman"/>
                <w:b/>
              </w:rPr>
              <w:t>Feedback Analysis Index</w:t>
            </w:r>
          </w:p>
        </w:tc>
      </w:tr>
      <w:tr w:rsidR="00ED36D5" w:rsidTr="00ED36D5">
        <w:trPr>
          <w:trHeight w:val="491"/>
          <w:jc w:val="center"/>
        </w:trPr>
        <w:tc>
          <w:tcPr>
            <w:tcW w:w="1768" w:type="dxa"/>
            <w:vMerge/>
          </w:tcPr>
          <w:p w:rsidR="00ED36D5" w:rsidRPr="00B02555" w:rsidRDefault="00ED36D5" w:rsidP="00ED36D5">
            <w:pPr>
              <w:tabs>
                <w:tab w:val="center" w:pos="4680"/>
                <w:tab w:val="right" w:pos="9360"/>
              </w:tabs>
              <w:jc w:val="center"/>
              <w:rPr>
                <w:rFonts w:ascii="Times New Roman" w:hAnsi="Times New Roman"/>
                <w:b/>
              </w:rPr>
            </w:pPr>
          </w:p>
        </w:tc>
        <w:tc>
          <w:tcPr>
            <w:tcW w:w="2430" w:type="dxa"/>
            <w:vMerge/>
          </w:tcPr>
          <w:p w:rsidR="00ED36D5" w:rsidRPr="00B02555" w:rsidRDefault="00ED36D5" w:rsidP="00ED36D5">
            <w:pPr>
              <w:tabs>
                <w:tab w:val="center" w:pos="4680"/>
                <w:tab w:val="right" w:pos="9360"/>
              </w:tabs>
              <w:jc w:val="center"/>
              <w:rPr>
                <w:rFonts w:ascii="Times New Roman" w:hAnsi="Times New Roman"/>
                <w:b/>
              </w:rPr>
            </w:pPr>
          </w:p>
        </w:tc>
        <w:tc>
          <w:tcPr>
            <w:tcW w:w="3045" w:type="dxa"/>
            <w:vMerge/>
          </w:tcPr>
          <w:p w:rsidR="00ED36D5" w:rsidRPr="00B02555" w:rsidRDefault="00ED36D5" w:rsidP="00ED36D5">
            <w:pPr>
              <w:tabs>
                <w:tab w:val="center" w:pos="4680"/>
                <w:tab w:val="right" w:pos="9360"/>
              </w:tabs>
              <w:jc w:val="center"/>
              <w:rPr>
                <w:rFonts w:ascii="Times New Roman" w:hAnsi="Times New Roman"/>
                <w:b/>
              </w:rPr>
            </w:pPr>
          </w:p>
        </w:tc>
      </w:tr>
      <w:tr w:rsidR="00ED36D5" w:rsidTr="00ED36D5">
        <w:trPr>
          <w:trHeight w:val="70"/>
          <w:jc w:val="center"/>
        </w:trPr>
        <w:tc>
          <w:tcPr>
            <w:tcW w:w="1768" w:type="dxa"/>
          </w:tcPr>
          <w:p w:rsidR="00ED36D5" w:rsidRPr="00CF5093" w:rsidRDefault="00ED36D5" w:rsidP="00ED36D5">
            <w:pPr>
              <w:tabs>
                <w:tab w:val="center" w:pos="4680"/>
                <w:tab w:val="right" w:pos="9360"/>
              </w:tabs>
              <w:jc w:val="center"/>
              <w:rPr>
                <w:rFonts w:ascii="Times New Roman" w:hAnsi="Times New Roman"/>
                <w:sz w:val="24"/>
              </w:rPr>
            </w:pPr>
          </w:p>
        </w:tc>
        <w:tc>
          <w:tcPr>
            <w:tcW w:w="2430" w:type="dxa"/>
          </w:tcPr>
          <w:p w:rsidR="00ED36D5" w:rsidRPr="00CF5093" w:rsidRDefault="00ED36D5" w:rsidP="00ED36D5">
            <w:pPr>
              <w:tabs>
                <w:tab w:val="center" w:pos="4680"/>
                <w:tab w:val="right" w:pos="9360"/>
              </w:tabs>
              <w:jc w:val="center"/>
              <w:rPr>
                <w:rFonts w:ascii="Times New Roman" w:hAnsi="Times New Roman"/>
                <w:sz w:val="24"/>
              </w:rPr>
            </w:pPr>
          </w:p>
        </w:tc>
        <w:tc>
          <w:tcPr>
            <w:tcW w:w="3045" w:type="dxa"/>
          </w:tcPr>
          <w:p w:rsidR="00ED36D5" w:rsidRPr="00B02555" w:rsidRDefault="00ED36D5" w:rsidP="00ED36D5">
            <w:pPr>
              <w:tabs>
                <w:tab w:val="center" w:pos="4680"/>
                <w:tab w:val="right" w:pos="9360"/>
              </w:tabs>
              <w:jc w:val="center"/>
              <w:rPr>
                <w:rFonts w:ascii="Times New Roman" w:hAnsi="Times New Roman"/>
              </w:rPr>
            </w:pPr>
          </w:p>
        </w:tc>
      </w:tr>
    </w:tbl>
    <w:p w:rsidR="001E5C7A" w:rsidRDefault="001E5C7A" w:rsidP="001E5C7A">
      <w:pPr>
        <w:jc w:val="both"/>
        <w:rPr>
          <w:rFonts w:ascii="Times New Roman" w:hAnsi="Times New Roman"/>
        </w:rPr>
      </w:pPr>
    </w:p>
    <w:p w:rsidR="001E5C7A" w:rsidRPr="00B02555" w:rsidRDefault="001E5C7A" w:rsidP="001E5C7A">
      <w:pPr>
        <w:ind w:right="18" w:firstLine="720"/>
        <w:jc w:val="both"/>
        <w:rPr>
          <w:rFonts w:ascii="Times New Roman" w:hAnsi="Times New Roman"/>
          <w:b/>
        </w:rPr>
      </w:pPr>
      <w:r w:rsidRPr="00B02555">
        <w:rPr>
          <w:rFonts w:ascii="Times New Roman" w:hAnsi="Times New Roman"/>
        </w:rPr>
        <w:t xml:space="preserve">We understand that you must have put efforts in the teaching assignments throughout the year.  </w:t>
      </w:r>
      <w:proofErr w:type="gramStart"/>
      <w:r w:rsidRPr="00B02555">
        <w:rPr>
          <w:rFonts w:ascii="Times New Roman" w:hAnsi="Times New Roman"/>
        </w:rPr>
        <w:t>On the basis of</w:t>
      </w:r>
      <w:proofErr w:type="gramEnd"/>
      <w:r w:rsidRPr="00B02555">
        <w:rPr>
          <w:rFonts w:ascii="Times New Roman" w:hAnsi="Times New Roman"/>
        </w:rPr>
        <w:t xml:space="preserve"> the student’s feedback analysis and overall general observatio</w:t>
      </w:r>
      <w:r>
        <w:rPr>
          <w:rFonts w:ascii="Times New Roman" w:hAnsi="Times New Roman"/>
        </w:rPr>
        <w:t>n during First semester, year 2013-14.</w:t>
      </w:r>
      <w:r w:rsidR="003B18F8">
        <w:rPr>
          <w:rFonts w:ascii="Times New Roman" w:hAnsi="Times New Roman"/>
        </w:rPr>
        <w:t xml:space="preserve"> </w:t>
      </w:r>
      <w:proofErr w:type="gramStart"/>
      <w:r w:rsidRPr="00B02555">
        <w:rPr>
          <w:rFonts w:ascii="Times New Roman" w:hAnsi="Times New Roman"/>
        </w:rPr>
        <w:t>we</w:t>
      </w:r>
      <w:proofErr w:type="gramEnd"/>
      <w:r w:rsidRPr="00B02555">
        <w:rPr>
          <w:rFonts w:ascii="Times New Roman" w:hAnsi="Times New Roman"/>
        </w:rPr>
        <w:t xml:space="preserve"> rates your contribution/ performance in teaching as </w:t>
      </w:r>
      <w:r w:rsidRPr="00B02555">
        <w:rPr>
          <w:rFonts w:ascii="Times New Roman" w:hAnsi="Times New Roman"/>
          <w:b/>
        </w:rPr>
        <w:t>Needs Improvement.</w:t>
      </w:r>
    </w:p>
    <w:p w:rsidR="001E5C7A" w:rsidRPr="00B02555" w:rsidRDefault="001E5C7A" w:rsidP="001E5C7A">
      <w:pPr>
        <w:ind w:right="18" w:firstLine="720"/>
        <w:jc w:val="both"/>
        <w:rPr>
          <w:rFonts w:ascii="Times New Roman" w:hAnsi="Times New Roman"/>
        </w:rPr>
      </w:pPr>
      <w:r w:rsidRPr="00B02555">
        <w:rPr>
          <w:rFonts w:ascii="Times New Roman" w:hAnsi="Times New Roman"/>
        </w:rPr>
        <w:t xml:space="preserve">We feel concerned and regret to inform that you need to improve your overall performance by putting in more efforts with better sincerity, involvement and dedication in the further semesters.  We expect and wish that you note this observation carefully and take appropriate corrective measures in the interest of the students and in your own interest too.  Kindly let us know your specific plans/efforts </w:t>
      </w:r>
      <w:proofErr w:type="gramStart"/>
      <w:r w:rsidRPr="00B02555">
        <w:rPr>
          <w:rFonts w:ascii="Times New Roman" w:hAnsi="Times New Roman"/>
        </w:rPr>
        <w:t>being taken</w:t>
      </w:r>
      <w:proofErr w:type="gramEnd"/>
      <w:r w:rsidRPr="00B02555">
        <w:rPr>
          <w:rFonts w:ascii="Times New Roman" w:hAnsi="Times New Roman"/>
        </w:rPr>
        <w:t xml:space="preserve"> in this regard.</w:t>
      </w:r>
    </w:p>
    <w:p w:rsidR="001E5C7A" w:rsidRPr="00B02555" w:rsidRDefault="001E5C7A" w:rsidP="001E5C7A">
      <w:pPr>
        <w:ind w:firstLine="720"/>
        <w:jc w:val="both"/>
        <w:rPr>
          <w:rFonts w:ascii="Times New Roman" w:hAnsi="Times New Roman"/>
        </w:rPr>
      </w:pPr>
      <w:r w:rsidRPr="00B02555">
        <w:rPr>
          <w:rFonts w:ascii="Times New Roman" w:hAnsi="Times New Roman"/>
        </w:rPr>
        <w:t>We wish you good luck.</w:t>
      </w:r>
    </w:p>
    <w:p w:rsidR="001E5C7A" w:rsidRDefault="001E5C7A" w:rsidP="001E5C7A">
      <w:pPr>
        <w:ind w:firstLine="720"/>
        <w:jc w:val="both"/>
        <w:rPr>
          <w:rFonts w:ascii="Times New Roman" w:hAnsi="Times New Roman"/>
        </w:rPr>
      </w:pPr>
    </w:p>
    <w:p w:rsidR="0065280E" w:rsidRDefault="0065280E" w:rsidP="001E5C7A">
      <w:pPr>
        <w:ind w:firstLine="720"/>
        <w:jc w:val="both"/>
        <w:rPr>
          <w:rFonts w:ascii="Times New Roman" w:hAnsi="Times New Roman"/>
        </w:rPr>
      </w:pPr>
    </w:p>
    <w:p w:rsidR="0065280E" w:rsidRPr="00B02555" w:rsidRDefault="0065280E" w:rsidP="001E5C7A">
      <w:pPr>
        <w:ind w:firstLine="720"/>
        <w:jc w:val="both"/>
        <w:rPr>
          <w:rFonts w:ascii="Times New Roman" w:hAnsi="Times New Roman"/>
        </w:rPr>
      </w:pPr>
    </w:p>
    <w:p w:rsidR="001E5C7A" w:rsidRDefault="001E5C7A" w:rsidP="001E5C7A">
      <w:pPr>
        <w:spacing w:after="0" w:line="240" w:lineRule="auto"/>
        <w:jc w:val="both"/>
        <w:rPr>
          <w:rFonts w:ascii="Arial" w:hAnsi="Arial" w:cs="Arial"/>
          <w:b/>
          <w:sz w:val="28"/>
          <w:szCs w:val="28"/>
        </w:rPr>
      </w:pPr>
      <w:r>
        <w:rPr>
          <w:rFonts w:ascii="Times New Roman" w:hAnsi="Times New Roman"/>
          <w:b/>
        </w:rPr>
        <w:t>Head of the Department</w:t>
      </w:r>
      <w:r w:rsidRPr="00B02555">
        <w:rPr>
          <w:rFonts w:ascii="Times New Roman" w:hAnsi="Times New Roman"/>
          <w:b/>
        </w:rPr>
        <w:tab/>
      </w:r>
      <w:r w:rsidRPr="00B02555">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r>
      <w:r w:rsidR="003B18F8">
        <w:rPr>
          <w:rFonts w:ascii="Times New Roman" w:hAnsi="Times New Roman"/>
          <w:b/>
        </w:rPr>
        <w:t xml:space="preserve">                            </w:t>
      </w:r>
      <w:r>
        <w:rPr>
          <w:rFonts w:ascii="Times New Roman" w:hAnsi="Times New Roman"/>
          <w:b/>
        </w:rPr>
        <w:t xml:space="preserve">         Principal</w:t>
      </w:r>
    </w:p>
    <w:p w:rsidR="008C08D2" w:rsidRDefault="008C08D2" w:rsidP="001E5C7A">
      <w:pPr>
        <w:jc w:val="both"/>
        <w:rPr>
          <w:rFonts w:ascii="Times New Roman" w:hAnsi="Times New Roman" w:cs="Times New Roman"/>
          <w:sz w:val="24"/>
        </w:rPr>
      </w:pPr>
    </w:p>
    <w:p w:rsidR="00D66E5A" w:rsidRDefault="00D66E5A">
      <w:pPr>
        <w:rPr>
          <w:rFonts w:ascii="Times New Roman" w:hAnsi="Times New Roman" w:cs="Times New Roman"/>
          <w:sz w:val="24"/>
        </w:rPr>
      </w:pPr>
    </w:p>
    <w:p w:rsidR="00680461" w:rsidRDefault="00680461">
      <w:pPr>
        <w:rPr>
          <w:rFonts w:ascii="Times New Roman" w:hAnsi="Times New Roman" w:cs="Times New Roman"/>
          <w:sz w:val="24"/>
        </w:rPr>
      </w:pPr>
    </w:p>
    <w:p w:rsidR="00680461" w:rsidRDefault="00680461">
      <w:pPr>
        <w:rPr>
          <w:rFonts w:ascii="Times New Roman" w:hAnsi="Times New Roman" w:cs="Times New Roman"/>
          <w:sz w:val="24"/>
        </w:rPr>
      </w:pPr>
    </w:p>
    <w:p w:rsidR="00D66E5A" w:rsidRPr="00790AD8" w:rsidRDefault="00D66E5A">
      <w:pPr>
        <w:rPr>
          <w:rFonts w:ascii="Times New Roman" w:hAnsi="Times New Roman" w:cs="Times New Roman"/>
          <w:sz w:val="24"/>
        </w:rPr>
      </w:pPr>
    </w:p>
    <w:sectPr w:rsidR="00D66E5A" w:rsidRPr="00790AD8" w:rsidSect="00C521B5">
      <w:headerReference w:type="default" r:id="rId7"/>
      <w:pgSz w:w="12240" w:h="15840" w:code="1"/>
      <w:pgMar w:top="101" w:right="432" w:bottom="288"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190" w:rsidRDefault="00115190" w:rsidP="00790AD8">
      <w:pPr>
        <w:spacing w:after="0" w:line="240" w:lineRule="auto"/>
      </w:pPr>
      <w:r>
        <w:separator/>
      </w:r>
    </w:p>
  </w:endnote>
  <w:endnote w:type="continuationSeparator" w:id="1">
    <w:p w:rsidR="00115190" w:rsidRDefault="00115190" w:rsidP="00790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190" w:rsidRDefault="00115190" w:rsidP="00790AD8">
      <w:pPr>
        <w:spacing w:after="0" w:line="240" w:lineRule="auto"/>
      </w:pPr>
      <w:r>
        <w:separator/>
      </w:r>
    </w:p>
  </w:footnote>
  <w:footnote w:type="continuationSeparator" w:id="1">
    <w:p w:rsidR="00115190" w:rsidRDefault="00115190" w:rsidP="00790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91" w:rsidRPr="00282A56" w:rsidRDefault="000E0891" w:rsidP="000E0891">
    <w:pPr>
      <w:pStyle w:val="Header"/>
      <w:jc w:val="center"/>
      <w:rPr>
        <w:rFonts w:ascii="Arial" w:hAnsi="Arial" w:cs="Arial"/>
        <w:b/>
        <w:sz w:val="20"/>
      </w:rPr>
    </w:pPr>
    <w:r>
      <w:rPr>
        <w:rFonts w:ascii="Arial" w:hAnsi="Arial" w:cs="Arial"/>
        <w:b/>
        <w:noProof/>
        <w:sz w:val="20"/>
        <w:lang w:bidi="mr-IN"/>
      </w:rPr>
      <w:drawing>
        <wp:anchor distT="0" distB="0" distL="114300" distR="114300" simplePos="0" relativeHeight="251661312" behindDoc="0" locked="0" layoutInCell="1" allowOverlap="1">
          <wp:simplePos x="0" y="0"/>
          <wp:positionH relativeFrom="column">
            <wp:posOffset>76200</wp:posOffset>
          </wp:positionH>
          <wp:positionV relativeFrom="paragraph">
            <wp:posOffset>-192405</wp:posOffset>
          </wp:positionV>
          <wp:extent cx="904875" cy="762000"/>
          <wp:effectExtent l="19050" t="0" r="9525" b="0"/>
          <wp:wrapNone/>
          <wp:docPr id="8" name="Picture 1" descr="Description: E:\Nishogandha phot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Nishogandha photo\Logo.png"/>
                  <pic:cNvPicPr>
                    <a:picLocks noChangeAspect="1" noChangeArrowheads="1"/>
                  </pic:cNvPicPr>
                </pic:nvPicPr>
                <pic:blipFill>
                  <a:blip r:embed="rId1"/>
                  <a:srcRect/>
                  <a:stretch>
                    <a:fillRect/>
                  </a:stretch>
                </pic:blipFill>
                <pic:spPr bwMode="auto">
                  <a:xfrm>
                    <a:off x="0" y="0"/>
                    <a:ext cx="904875" cy="762000"/>
                  </a:xfrm>
                  <a:prstGeom prst="rect">
                    <a:avLst/>
                  </a:prstGeom>
                  <a:noFill/>
                  <a:ln w="9525">
                    <a:noFill/>
                    <a:miter lim="800000"/>
                    <a:headEnd/>
                    <a:tailEnd/>
                  </a:ln>
                </pic:spPr>
              </pic:pic>
            </a:graphicData>
          </a:graphic>
        </wp:anchor>
      </w:drawing>
    </w:r>
    <w:proofErr w:type="spellStart"/>
    <w:r w:rsidRPr="00282A56">
      <w:rPr>
        <w:rFonts w:ascii="Arial" w:hAnsi="Arial" w:cs="Arial"/>
        <w:b/>
        <w:sz w:val="20"/>
      </w:rPr>
      <w:t>Mula</w:t>
    </w:r>
    <w:proofErr w:type="spellEnd"/>
    <w:r w:rsidRPr="00282A56">
      <w:rPr>
        <w:rFonts w:ascii="Arial" w:hAnsi="Arial" w:cs="Arial"/>
        <w:b/>
        <w:sz w:val="20"/>
      </w:rPr>
      <w:t xml:space="preserve"> Education Society’s</w:t>
    </w:r>
  </w:p>
  <w:p w:rsidR="000E0891" w:rsidRDefault="000E0891" w:rsidP="000E0891">
    <w:pPr>
      <w:spacing w:after="0" w:line="360" w:lineRule="auto"/>
      <w:ind w:firstLine="720"/>
      <w:jc w:val="center"/>
      <w:rPr>
        <w:rFonts w:ascii="Arial" w:hAnsi="Arial" w:cs="Arial"/>
        <w:b/>
        <w:sz w:val="28"/>
        <w:szCs w:val="26"/>
      </w:rPr>
    </w:pPr>
    <w:r>
      <w:rPr>
        <w:rFonts w:ascii="Arial" w:hAnsi="Arial" w:cs="Arial"/>
        <w:b/>
        <w:sz w:val="28"/>
        <w:szCs w:val="26"/>
      </w:rPr>
      <w:t xml:space="preserve">Arts, Commerce &amp; Science College, </w:t>
    </w:r>
    <w:proofErr w:type="spellStart"/>
    <w:r>
      <w:rPr>
        <w:rFonts w:ascii="Arial" w:hAnsi="Arial" w:cs="Arial"/>
        <w:b/>
        <w:sz w:val="28"/>
        <w:szCs w:val="26"/>
      </w:rPr>
      <w:t>Sonai</w:t>
    </w:r>
    <w:proofErr w:type="spellEnd"/>
    <w:r>
      <w:rPr>
        <w:rFonts w:ascii="Arial" w:hAnsi="Arial" w:cs="Arial"/>
        <w:b/>
        <w:sz w:val="28"/>
        <w:szCs w:val="26"/>
      </w:rPr>
      <w:t>.</w:t>
    </w:r>
  </w:p>
  <w:p w:rsidR="000E0891" w:rsidRPr="00E34D69" w:rsidRDefault="004029C6" w:rsidP="000E0891">
    <w:pPr>
      <w:pStyle w:val="Header"/>
    </w:pPr>
    <w:r>
      <w:rPr>
        <w:noProof/>
      </w:rPr>
      <w:pict>
        <v:shapetype id="_x0000_t32" coordsize="21600,21600" o:spt="32" o:oned="t" path="m,l21600,21600e" filled="f">
          <v:path arrowok="t" fillok="f" o:connecttype="none"/>
          <o:lock v:ext="edit" shapetype="t"/>
        </v:shapetype>
        <v:shape id="_x0000_s16388" type="#_x0000_t32" style="position:absolute;margin-left:-1in;margin-top:15.2pt;width:608.25pt;height:.05pt;z-index:251662336" o:connectortype="straight"/>
      </w:pict>
    </w:r>
    <w:r w:rsidRPr="004029C6">
      <w:rPr>
        <w:rFonts w:ascii="Arial" w:hAnsi="Arial" w:cs="Arial"/>
        <w:b/>
        <w:noProof/>
        <w:sz w:val="20"/>
        <w:szCs w:val="4"/>
      </w:rPr>
      <w:pict>
        <v:shape id="_x0000_s16389" type="#_x0000_t32" style="position:absolute;margin-left:-70.5pt;margin-top:15.2pt;width:606.75pt;height:0;z-index:251663360" o:connectortype="straight"/>
      </w:pict>
    </w:r>
    <w:r w:rsidR="000E0891">
      <w:rPr>
        <w:rFonts w:ascii="Arial" w:hAnsi="Arial" w:cs="Arial"/>
        <w:b/>
        <w:sz w:val="20"/>
        <w:szCs w:val="4"/>
      </w:rPr>
      <w:t xml:space="preserve">                                                                    Department of -----------------------</w:t>
    </w:r>
  </w:p>
  <w:p w:rsidR="00790AD8" w:rsidRPr="00957EC3" w:rsidRDefault="00790AD8" w:rsidP="00E77183">
    <w:pPr>
      <w:spacing w:after="0" w:line="240" w:lineRule="auto"/>
      <w:ind w:firstLine="720"/>
      <w:jc w:val="center"/>
      <w:rPr>
        <w:rFonts w:ascii="Arial" w:hAnsi="Arial" w:cs="Arial"/>
        <w:sz w:val="10"/>
        <w:szCs w:val="26"/>
      </w:rPr>
    </w:pPr>
  </w:p>
  <w:p w:rsidR="006C6028" w:rsidRPr="00957EC3" w:rsidRDefault="004029C6" w:rsidP="00E77183">
    <w:pPr>
      <w:spacing w:after="0" w:line="240" w:lineRule="auto"/>
      <w:ind w:firstLine="720"/>
    </w:pPr>
    <w:r>
      <w:rPr>
        <w:noProof/>
      </w:rPr>
      <w:pict>
        <v:shape id="_x0000_s16387" type="#_x0000_t32" style="position:absolute;left:0;text-align:left;margin-left:-71.25pt;margin-top:4.35pt;width:608.25pt;height:.05pt;z-index:25165926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C4F5F"/>
    <w:multiLevelType w:val="hybridMultilevel"/>
    <w:tmpl w:val="CA940B8A"/>
    <w:lvl w:ilvl="0" w:tplc="37B204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582B2204"/>
    <w:multiLevelType w:val="hybridMultilevel"/>
    <w:tmpl w:val="FD28A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16390"/>
    <o:shapelayout v:ext="edit">
      <o:idmap v:ext="edit" data="16"/>
      <o:rules v:ext="edit">
        <o:r id="V:Rule4" type="connector" idref="#_x0000_s16388"/>
        <o:r id="V:Rule5" type="connector" idref="#_x0000_s16387"/>
        <o:r id="V:Rule6" type="connector" idref="#_x0000_s16389"/>
      </o:rules>
    </o:shapelayout>
  </w:hdrShapeDefaults>
  <w:footnotePr>
    <w:footnote w:id="0"/>
    <w:footnote w:id="1"/>
  </w:footnotePr>
  <w:endnotePr>
    <w:endnote w:id="0"/>
    <w:endnote w:id="1"/>
  </w:endnotePr>
  <w:compat/>
  <w:rsids>
    <w:rsidRoot w:val="00790AD8"/>
    <w:rsid w:val="000176C2"/>
    <w:rsid w:val="00042095"/>
    <w:rsid w:val="000837D3"/>
    <w:rsid w:val="00095DC1"/>
    <w:rsid w:val="000A4B5D"/>
    <w:rsid w:val="000D4E49"/>
    <w:rsid w:val="000D6671"/>
    <w:rsid w:val="000E0891"/>
    <w:rsid w:val="00115190"/>
    <w:rsid w:val="00136470"/>
    <w:rsid w:val="001637BE"/>
    <w:rsid w:val="00170423"/>
    <w:rsid w:val="001A6CED"/>
    <w:rsid w:val="001E5C7A"/>
    <w:rsid w:val="00261F3A"/>
    <w:rsid w:val="002D43E3"/>
    <w:rsid w:val="002F54B0"/>
    <w:rsid w:val="00302350"/>
    <w:rsid w:val="00305A36"/>
    <w:rsid w:val="00336083"/>
    <w:rsid w:val="003A2C61"/>
    <w:rsid w:val="003B18F8"/>
    <w:rsid w:val="004029C6"/>
    <w:rsid w:val="004531BB"/>
    <w:rsid w:val="004550BC"/>
    <w:rsid w:val="00477B45"/>
    <w:rsid w:val="004D4F97"/>
    <w:rsid w:val="004E7B76"/>
    <w:rsid w:val="00574731"/>
    <w:rsid w:val="005A14B2"/>
    <w:rsid w:val="005A2E3A"/>
    <w:rsid w:val="005B25F3"/>
    <w:rsid w:val="005D06A0"/>
    <w:rsid w:val="005F5173"/>
    <w:rsid w:val="0065280E"/>
    <w:rsid w:val="00661667"/>
    <w:rsid w:val="00662613"/>
    <w:rsid w:val="006655BB"/>
    <w:rsid w:val="00680461"/>
    <w:rsid w:val="0068166A"/>
    <w:rsid w:val="006C0AFB"/>
    <w:rsid w:val="006C6028"/>
    <w:rsid w:val="006C7940"/>
    <w:rsid w:val="006D2027"/>
    <w:rsid w:val="00723FFC"/>
    <w:rsid w:val="0072649B"/>
    <w:rsid w:val="00747D77"/>
    <w:rsid w:val="00762A49"/>
    <w:rsid w:val="0077253D"/>
    <w:rsid w:val="0077711C"/>
    <w:rsid w:val="00790AD8"/>
    <w:rsid w:val="007D2948"/>
    <w:rsid w:val="007E008C"/>
    <w:rsid w:val="0080484E"/>
    <w:rsid w:val="00812443"/>
    <w:rsid w:val="00864B0B"/>
    <w:rsid w:val="008A7B10"/>
    <w:rsid w:val="008C08D2"/>
    <w:rsid w:val="008C0BBE"/>
    <w:rsid w:val="00921D44"/>
    <w:rsid w:val="009310F1"/>
    <w:rsid w:val="009426FC"/>
    <w:rsid w:val="00957EC3"/>
    <w:rsid w:val="009609ED"/>
    <w:rsid w:val="00964D57"/>
    <w:rsid w:val="00981BB1"/>
    <w:rsid w:val="009B1506"/>
    <w:rsid w:val="009B65AB"/>
    <w:rsid w:val="009F4713"/>
    <w:rsid w:val="00A059F3"/>
    <w:rsid w:val="00A575BD"/>
    <w:rsid w:val="00A91778"/>
    <w:rsid w:val="00AA1D71"/>
    <w:rsid w:val="00AB5EF2"/>
    <w:rsid w:val="00AC3624"/>
    <w:rsid w:val="00AE4304"/>
    <w:rsid w:val="00B21D21"/>
    <w:rsid w:val="00B37269"/>
    <w:rsid w:val="00B51A43"/>
    <w:rsid w:val="00B64276"/>
    <w:rsid w:val="00B66642"/>
    <w:rsid w:val="00B71BE0"/>
    <w:rsid w:val="00B85A1E"/>
    <w:rsid w:val="00BC6777"/>
    <w:rsid w:val="00C245A3"/>
    <w:rsid w:val="00C41535"/>
    <w:rsid w:val="00C521B5"/>
    <w:rsid w:val="00C75556"/>
    <w:rsid w:val="00C93816"/>
    <w:rsid w:val="00CB5C45"/>
    <w:rsid w:val="00CD63FC"/>
    <w:rsid w:val="00CF3C5A"/>
    <w:rsid w:val="00CF3DC0"/>
    <w:rsid w:val="00D10FB5"/>
    <w:rsid w:val="00D1201A"/>
    <w:rsid w:val="00D20324"/>
    <w:rsid w:val="00D31599"/>
    <w:rsid w:val="00D44650"/>
    <w:rsid w:val="00D4488F"/>
    <w:rsid w:val="00D66E5A"/>
    <w:rsid w:val="00D801F2"/>
    <w:rsid w:val="00D86939"/>
    <w:rsid w:val="00D93521"/>
    <w:rsid w:val="00DA61E4"/>
    <w:rsid w:val="00DB5C83"/>
    <w:rsid w:val="00DD447E"/>
    <w:rsid w:val="00DF058C"/>
    <w:rsid w:val="00DF7899"/>
    <w:rsid w:val="00E1633A"/>
    <w:rsid w:val="00E331F6"/>
    <w:rsid w:val="00E411E0"/>
    <w:rsid w:val="00E77183"/>
    <w:rsid w:val="00ED36D5"/>
    <w:rsid w:val="00FD7C92"/>
    <w:rsid w:val="00FF260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63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AD8"/>
  </w:style>
  <w:style w:type="paragraph" w:styleId="Footer">
    <w:name w:val="footer"/>
    <w:basedOn w:val="Normal"/>
    <w:link w:val="FooterChar"/>
    <w:uiPriority w:val="99"/>
    <w:semiHidden/>
    <w:unhideWhenUsed/>
    <w:rsid w:val="00790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AD8"/>
  </w:style>
  <w:style w:type="paragraph" w:styleId="BalloonText">
    <w:name w:val="Balloon Text"/>
    <w:basedOn w:val="Normal"/>
    <w:link w:val="BalloonTextChar"/>
    <w:uiPriority w:val="99"/>
    <w:semiHidden/>
    <w:unhideWhenUsed/>
    <w:rsid w:val="00790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AD8"/>
    <w:rPr>
      <w:rFonts w:ascii="Tahoma" w:hAnsi="Tahoma" w:cs="Tahoma"/>
      <w:sz w:val="16"/>
      <w:szCs w:val="16"/>
    </w:rPr>
  </w:style>
  <w:style w:type="table" w:styleId="TableGrid">
    <w:name w:val="Table Grid"/>
    <w:basedOn w:val="TableNormal"/>
    <w:uiPriority w:val="59"/>
    <w:rsid w:val="00B71B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C08D2"/>
    <w:pPr>
      <w:ind w:left="720"/>
      <w:contextualSpacing/>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NAAC</cp:lastModifiedBy>
  <cp:revision>88</cp:revision>
  <cp:lastPrinted>2014-06-06T08:40:00Z</cp:lastPrinted>
  <dcterms:created xsi:type="dcterms:W3CDTF">2014-05-25T11:17:00Z</dcterms:created>
  <dcterms:modified xsi:type="dcterms:W3CDTF">2018-09-12T10:53:00Z</dcterms:modified>
</cp:coreProperties>
</file>